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3DF3" w14:textId="77777777" w:rsidR="00E14309" w:rsidRPr="00E14309" w:rsidRDefault="00E1430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1AC9F02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72BE3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72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</w:t>
      </w:r>
      <w:r w:rsidR="00572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72BE3">
        <w:rPr>
          <w:rFonts w:ascii="Times New Roman" w:eastAsia="Times New Roman" w:hAnsi="Times New Roman" w:cs="Times New Roman"/>
          <w:sz w:val="28"/>
          <w:szCs w:val="28"/>
          <w:lang w:eastAsia="ru-RU"/>
        </w:rPr>
        <w:t>305/01-03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029452" w14:textId="3E401C4C" w:rsidR="00474E43" w:rsidRPr="00474E43" w:rsidRDefault="00474E43" w:rsidP="00175C1A">
      <w:pPr>
        <w:spacing w:after="0" w:line="240" w:lineRule="auto"/>
        <w:ind w:left="29" w:right="5102" w:firstLine="1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bookmarkStart w:id="0" w:name="_Hlk193708200"/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 запрете пала сухой травы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 территории Свердловского городского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поселения 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</w:t>
      </w:r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году</w:t>
      </w:r>
    </w:p>
    <w:bookmarkEnd w:id="0"/>
    <w:p w14:paraId="1ED2D4D9" w14:textId="77777777" w:rsidR="00A532CC" w:rsidRDefault="00A532CC" w:rsidP="00A532CC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8726208" w14:textId="7EC5DACA" w:rsidR="002A1170" w:rsidRDefault="00362D21" w:rsidP="00175C1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148C88A4" wp14:editId="6E62AFCD">
            <wp:simplePos x="0" y="0"/>
            <wp:positionH relativeFrom="page">
              <wp:posOffset>862584</wp:posOffset>
            </wp:positionH>
            <wp:positionV relativeFrom="page">
              <wp:posOffset>6329453</wp:posOffset>
            </wp:positionV>
            <wp:extent cx="6096" cy="12196"/>
            <wp:effectExtent l="0" t="0" r="0" b="0"/>
            <wp:wrapSquare wrapText="bothSides"/>
            <wp:docPr id="1098" name="Picture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69-ФЗ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 пожарной безопасности», Федеральным законом от 22.07.2008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123-ФЗ «Технический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Федеральным законом от 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6.10.2003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общих принципах организации местного самоуправления в Российской Федерации», постановлением Правительства Российской Федерации от 16.09.2020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1479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утверждении Правил противопожарного режима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, в целях обеспечения пожарной безопасности в весенне-летний пожароопасный период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года, администрация Свердловского городского поселения Всеволожского муниципального района Ленинградской области (далее администрация) постановляет:</w:t>
      </w:r>
    </w:p>
    <w:p w14:paraId="2EF72B28" w14:textId="77777777" w:rsidR="002A1170" w:rsidRDefault="002A1170" w:rsidP="002A1170">
      <w:pPr>
        <w:tabs>
          <w:tab w:val="left" w:pos="9356"/>
        </w:tabs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9F52B56" w14:textId="07676648" w:rsidR="00362D21" w:rsidRPr="002A1170" w:rsidRDefault="002A1170" w:rsidP="00175C1A">
      <w:pPr>
        <w:pStyle w:val="a5"/>
        <w:numPr>
          <w:ilvl w:val="0"/>
          <w:numId w:val="23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З</w:t>
      </w:r>
      <w:r w:rsidR="00362D21" w:rsidRP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апретить неконтролируемый пал сухой травы, разведение открытого огня в лесных массивах, утилизацию путем сожжения промышленных и бытовых отходов, мусора, листьев, на открытых территориях, а также в контейнерах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362D21" w:rsidRP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урнах на территории Свердловского городского поселения Всеволожского муниципального района Ленинградской области (далее Свердловское городское поселение) на весь весенне-летний пожароопасный период 2025 года.</w:t>
      </w:r>
    </w:p>
    <w:p w14:paraId="6AF1C471" w14:textId="05574196" w:rsidR="00333ABB" w:rsidRDefault="00175C1A" w:rsidP="00175C1A">
      <w:pPr>
        <w:pStyle w:val="a5"/>
        <w:tabs>
          <w:tab w:val="center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2. 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Рекомендовать руководителям предприятий, учреждений и организаций, независимо от их организационно-правовой формы, расположенных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территории Свердловского городского поселения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:</w:t>
      </w:r>
    </w:p>
    <w:p w14:paraId="7F8DEC00" w14:textId="14CA7B74" w:rsidR="00362D21" w:rsidRPr="00333ABB" w:rsidRDefault="00175C1A" w:rsidP="00175C1A">
      <w:pPr>
        <w:pStyle w:val="a5"/>
        <w:tabs>
          <w:tab w:val="center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2.1. </w:t>
      </w:r>
      <w:r w:rsidR="00362D21" w:rsidRP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проводить заблаговременную очистку подведомственных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62D21" w:rsidRP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территорий от сухой травы и горючего мусора;</w:t>
      </w:r>
    </w:p>
    <w:p w14:paraId="08CB2413" w14:textId="7F7BBB9B" w:rsidR="00362D21" w:rsidRDefault="00333ABB" w:rsidP="00333ABB">
      <w:pPr>
        <w:pStyle w:val="a5"/>
        <w:tabs>
          <w:tab w:val="center" w:pos="993"/>
          <w:tab w:val="right" w:pos="9842"/>
        </w:tabs>
        <w:spacing w:after="3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2.2. </w:t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не допускать сжигания стерни, сухой травы и разведения костров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подведомственных территориях.</w:t>
      </w:r>
    </w:p>
    <w:p w14:paraId="28C4AFBB" w14:textId="3D88BE6A" w:rsidR="00362D21" w:rsidRPr="00362D21" w:rsidRDefault="00333ABB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 Рекомендовать гражданам, проживающим и находящимся на территории</w:t>
      </w:r>
      <w:r w:rsid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поселения, членам садоводческих некоммерческих объединений:</w:t>
      </w:r>
    </w:p>
    <w:p w14:paraId="1C966B6F" w14:textId="2CC89F3C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3.1.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обеспечить соблюдение правил противопожарного режима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 не допускать применения открытого огня и других возможных источников возгорания вблизи полей, сельскохозяйственных угодий, мест размещения сухой травы, в лесных массивах, в том числе на индивидуальных участках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садоводствах, огородничествах и в населенных пунктах;</w:t>
      </w:r>
    </w:p>
    <w:p w14:paraId="51A43446" w14:textId="27919219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3.2.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не допускать сжигания в населенных пунктах и садоводческих объединениях стерни, сухой травы и мусора ближе 5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метров от зданий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построек, менее 100 метров от хвойного леса или отдельно стоящих хвойных деревьев и молодняка, менее 30 метров от лиственного леса или отдельно растущих групп лиственных деревьев;</w:t>
      </w:r>
    </w:p>
    <w:p w14:paraId="2B19AA7D" w14:textId="59932651" w:rsid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3.3.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места сжигания травы и мусора предварительно расчищать в радиусе 10 метров от мусора, сухой травы и деревьев, а затем окапывать противопожарной минерализованной полосой шириной не менее 0,5 метра,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у мест сжигания иметь не менее 2-х ведер и бочку с водой или огнетушители,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 также лопату.</w:t>
      </w:r>
    </w:p>
    <w:p w14:paraId="4EB19467" w14:textId="42F5F214" w:rsidR="00362D21" w:rsidRPr="00362D21" w:rsidRDefault="00362D21" w:rsidP="00175C1A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Собственникам индивидуальных жилых домов обеспечить наличие на участках емкости (бочки) с водой или огнетушителя, а также средств мобильной связи для вызова подразделений пожарной охраны.</w:t>
      </w:r>
    </w:p>
    <w:p w14:paraId="0D971A26" w14:textId="2016B8BB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Отделу по делам ГО и ЧС, ВУС:</w:t>
      </w:r>
    </w:p>
    <w:p w14:paraId="78D2D867" w14:textId="44825CE0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5.1.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осуществлять пропаганду необходимости соблюдения мер противопожарной безопасности в весенне-летний пожароопасный период;</w:t>
      </w:r>
    </w:p>
    <w:p w14:paraId="4BC4D4E3" w14:textId="7054B7B7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5.2.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организовать взаимодействие с Ленинградским областным государственным казенным учреждением «Управление лесами 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и 102 пожарной частью ОГПС Всеволожского района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ГКУ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proofErr w:type="spellStart"/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Леноблпожспас</w:t>
      </w:r>
      <w:proofErr w:type="spellEnd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 вопросам организации мероприятий по защите населенных пунктов и объектов экономики от природных пожаров. </w:t>
      </w:r>
    </w:p>
    <w:p w14:paraId="37C710E8" w14:textId="3AC2CCD8" w:rsidR="00362D21" w:rsidRPr="00362D21" w:rsidRDefault="00362D21" w:rsidP="00175C1A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Муниципальному казенному учреждению «Управление по обеспечению деятельности муниципального образования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Свердловского городского поселения Всеволожского муниципального района Ленинградской области обеспечить своевременную уборку мусора, сухой листвы, травы на территориях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населенных пунктов Свердловского городского поселения.</w:t>
      </w:r>
    </w:p>
    <w:p w14:paraId="6AE05E88" w14:textId="338E938F" w:rsidR="00362D21" w:rsidRPr="00362D21" w:rsidRDefault="00362D21" w:rsidP="00175C1A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Признать утратившим силу постановление администрации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22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217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запрете пала сухой травы на территории Свердловско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городско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поселени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</w:t>
      </w:r>
    </w:p>
    <w:p w14:paraId="31BA90E4" w14:textId="16B09150" w:rsidR="00362D21" w:rsidRDefault="00362D21" w:rsidP="00BF7A62">
      <w:pPr>
        <w:tabs>
          <w:tab w:val="center" w:pos="993"/>
          <w:tab w:val="right" w:pos="9842"/>
        </w:tabs>
        <w:spacing w:after="3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8.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="00BF7A62" w:rsidRP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Настоящее постановление подлежит официальному опубликованию 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</w:t>
      </w:r>
      <w:r w:rsidR="00BF7A62" w:rsidRP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газете «Всеволожские вести» приложение «Невский берег» и размещению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BF7A62" w:rsidRP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официальном сайте администрации в сети Интернет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1EE9589B" w14:textId="55F7484E" w:rsidR="00A25CBD" w:rsidRPr="00362D21" w:rsidRDefault="00362D21" w:rsidP="00175C1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9.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вступает в силу после</w:t>
      </w:r>
      <w:r w:rsidR="00A25CBD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его официального опубликования.</w:t>
      </w:r>
    </w:p>
    <w:p w14:paraId="081DC504" w14:textId="5FE2ED58" w:rsidR="005223F9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10.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данного постановления возложить </w:t>
      </w:r>
      <w:r w:rsidR="00E1430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 w:rsidR="00E1430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18F1F53B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171E4B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2F94DE" w14:textId="6CC6D6E1" w:rsidR="00065910" w:rsidRDefault="00065910" w:rsidP="00333ABB">
      <w:pPr>
        <w:tabs>
          <w:tab w:val="center" w:pos="2470"/>
          <w:tab w:val="right" w:pos="9842"/>
        </w:tabs>
        <w:spacing w:after="3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</w:t>
      </w:r>
      <w:r w:rsid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438D054A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92EF01F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07CE7C1" w14:textId="77777777" w:rsidR="00CB7600" w:rsidRDefault="00CB760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6C6880F" w14:textId="77777777" w:rsidR="00CB7600" w:rsidRDefault="00CB7600" w:rsidP="00362D21">
      <w:pPr>
        <w:tabs>
          <w:tab w:val="center" w:pos="2470"/>
          <w:tab w:val="right" w:pos="9842"/>
        </w:tabs>
        <w:spacing w:after="3" w:line="240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50699E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A4AAFED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1502568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CA0C9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2FAE944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C947B8E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848FFC0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CC38010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8DA0E7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22F925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A7A980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F2BF13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0B24E6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633152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BB8DE0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23D235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B59FC0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CF608A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6E9584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CBE4F0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DA19EE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36005A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D3F7D5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6803AA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7BE51E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1486E0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918824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CC3C5A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18763C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E7A9BB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A63C27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73691C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035C6C" w14:textId="77777777" w:rsidR="00BC5041" w:rsidRDefault="00BC504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BC5041" w:rsidSect="00175C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E2D1" w14:textId="77777777" w:rsidR="007D4AD3" w:rsidRDefault="007D4AD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324C" w14:textId="77777777" w:rsidR="007D4AD3" w:rsidRDefault="007D4AD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046F" w14:textId="77777777" w:rsidR="007D4AD3" w:rsidRDefault="007D4A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43D7" w14:textId="77777777" w:rsidR="007D4AD3" w:rsidRDefault="007D4AD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0227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EBA5084" w14:textId="0DEC6EDE" w:rsidR="00175C1A" w:rsidRPr="00175C1A" w:rsidRDefault="00175C1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75C1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75C1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75C1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75C1A">
          <w:rPr>
            <w:rFonts w:ascii="Times New Roman" w:hAnsi="Times New Roman" w:cs="Times New Roman"/>
            <w:sz w:val="28"/>
            <w:szCs w:val="28"/>
          </w:rPr>
          <w:t>2</w:t>
        </w:r>
        <w:r w:rsidRPr="00175C1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CEA0" w14:textId="4DD2B999" w:rsidR="007D4AD3" w:rsidRDefault="007D4AD3" w:rsidP="00BE3FD1">
    <w:pPr>
      <w:pStyle w:val="a6"/>
      <w:tabs>
        <w:tab w:val="clear" w:pos="4677"/>
        <w:tab w:val="clear" w:pos="9355"/>
        <w:tab w:val="left" w:pos="42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FB2C9F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97" o:spid="_x0000_i1025" type="#_x0000_t75" style="width:4.3pt;height:1.8pt;visibility:visible;mso-wrap-style:square">
            <v:imagedata r:id="rId1" o:title=""/>
          </v:shape>
        </w:pict>
      </mc:Choice>
      <mc:Fallback>
        <w:drawing>
          <wp:inline distT="0" distB="0" distL="0" distR="0" wp14:anchorId="2AAEA9C1" wp14:editId="09B32C01">
            <wp:extent cx="54864" cy="22860"/>
            <wp:effectExtent l="0" t="0" r="0" b="0"/>
            <wp:docPr id="411059233" name="Picture 1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" name="Picture 15297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1C6EB4"/>
    <w:multiLevelType w:val="multilevel"/>
    <w:tmpl w:val="B6543E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0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20"/>
  </w:num>
  <w:num w:numId="2" w16cid:durableId="1598707847">
    <w:abstractNumId w:val="6"/>
  </w:num>
  <w:num w:numId="3" w16cid:durableId="1982801821">
    <w:abstractNumId w:val="7"/>
  </w:num>
  <w:num w:numId="4" w16cid:durableId="2031372017">
    <w:abstractNumId w:val="15"/>
  </w:num>
  <w:num w:numId="5" w16cid:durableId="1136796163">
    <w:abstractNumId w:val="2"/>
  </w:num>
  <w:num w:numId="6" w16cid:durableId="1037900171">
    <w:abstractNumId w:val="8"/>
  </w:num>
  <w:num w:numId="7" w16cid:durableId="15149551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3"/>
  </w:num>
  <w:num w:numId="10" w16cid:durableId="916401506">
    <w:abstractNumId w:val="14"/>
  </w:num>
  <w:num w:numId="11" w16cid:durableId="1013607095">
    <w:abstractNumId w:val="10"/>
  </w:num>
  <w:num w:numId="12" w16cid:durableId="1509514219">
    <w:abstractNumId w:val="21"/>
  </w:num>
  <w:num w:numId="13" w16cid:durableId="324552953">
    <w:abstractNumId w:val="17"/>
  </w:num>
  <w:num w:numId="14" w16cid:durableId="1854487734">
    <w:abstractNumId w:val="3"/>
  </w:num>
  <w:num w:numId="15" w16cid:durableId="306711311">
    <w:abstractNumId w:val="18"/>
  </w:num>
  <w:num w:numId="16" w16cid:durableId="754085938">
    <w:abstractNumId w:val="16"/>
  </w:num>
  <w:num w:numId="17" w16cid:durableId="1095858467">
    <w:abstractNumId w:val="19"/>
  </w:num>
  <w:num w:numId="18" w16cid:durableId="681660375">
    <w:abstractNumId w:val="0"/>
  </w:num>
  <w:num w:numId="19" w16cid:durableId="97605202">
    <w:abstractNumId w:val="11"/>
  </w:num>
  <w:num w:numId="20" w16cid:durableId="4018493">
    <w:abstractNumId w:val="5"/>
  </w:num>
  <w:num w:numId="21" w16cid:durableId="1974672783">
    <w:abstractNumId w:val="22"/>
  </w:num>
  <w:num w:numId="22" w16cid:durableId="91510119">
    <w:abstractNumId w:val="12"/>
  </w:num>
  <w:num w:numId="23" w16cid:durableId="169805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43058"/>
    <w:rsid w:val="00044603"/>
    <w:rsid w:val="00045041"/>
    <w:rsid w:val="00050CC7"/>
    <w:rsid w:val="00051816"/>
    <w:rsid w:val="00060001"/>
    <w:rsid w:val="00065910"/>
    <w:rsid w:val="0008451E"/>
    <w:rsid w:val="00084D35"/>
    <w:rsid w:val="00085049"/>
    <w:rsid w:val="00090D43"/>
    <w:rsid w:val="000A6085"/>
    <w:rsid w:val="000B3000"/>
    <w:rsid w:val="000F1B09"/>
    <w:rsid w:val="00102742"/>
    <w:rsid w:val="00134580"/>
    <w:rsid w:val="00140617"/>
    <w:rsid w:val="00155077"/>
    <w:rsid w:val="0017339D"/>
    <w:rsid w:val="00175C1A"/>
    <w:rsid w:val="001802D3"/>
    <w:rsid w:val="00187578"/>
    <w:rsid w:val="0019055B"/>
    <w:rsid w:val="001A069D"/>
    <w:rsid w:val="001A7CEC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808F0"/>
    <w:rsid w:val="002A117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3ABB"/>
    <w:rsid w:val="00335256"/>
    <w:rsid w:val="00356399"/>
    <w:rsid w:val="00362D21"/>
    <w:rsid w:val="003677B3"/>
    <w:rsid w:val="00373667"/>
    <w:rsid w:val="003767FD"/>
    <w:rsid w:val="003817AE"/>
    <w:rsid w:val="003858BC"/>
    <w:rsid w:val="003B431F"/>
    <w:rsid w:val="003C0669"/>
    <w:rsid w:val="003C314D"/>
    <w:rsid w:val="003D235C"/>
    <w:rsid w:val="00415491"/>
    <w:rsid w:val="004223B6"/>
    <w:rsid w:val="0043361D"/>
    <w:rsid w:val="00463FB4"/>
    <w:rsid w:val="00474E43"/>
    <w:rsid w:val="004874BF"/>
    <w:rsid w:val="00496773"/>
    <w:rsid w:val="00497771"/>
    <w:rsid w:val="004A0623"/>
    <w:rsid w:val="004A155D"/>
    <w:rsid w:val="004B45DF"/>
    <w:rsid w:val="004B64A1"/>
    <w:rsid w:val="004C0A00"/>
    <w:rsid w:val="004E08B7"/>
    <w:rsid w:val="004F15D1"/>
    <w:rsid w:val="00500885"/>
    <w:rsid w:val="00507972"/>
    <w:rsid w:val="005223F9"/>
    <w:rsid w:val="0052411B"/>
    <w:rsid w:val="00534E1C"/>
    <w:rsid w:val="00543385"/>
    <w:rsid w:val="00562C6E"/>
    <w:rsid w:val="00572BE3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17A5"/>
    <w:rsid w:val="005F581E"/>
    <w:rsid w:val="00602CED"/>
    <w:rsid w:val="00623384"/>
    <w:rsid w:val="00656452"/>
    <w:rsid w:val="0065662E"/>
    <w:rsid w:val="00690620"/>
    <w:rsid w:val="006A13AE"/>
    <w:rsid w:val="006A544D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3BA"/>
    <w:rsid w:val="00753C04"/>
    <w:rsid w:val="0075557C"/>
    <w:rsid w:val="007D1ADF"/>
    <w:rsid w:val="007D2C42"/>
    <w:rsid w:val="007D49CF"/>
    <w:rsid w:val="007D4AD3"/>
    <w:rsid w:val="00827604"/>
    <w:rsid w:val="00827ABE"/>
    <w:rsid w:val="008315A5"/>
    <w:rsid w:val="00857156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50C6"/>
    <w:rsid w:val="009127B3"/>
    <w:rsid w:val="00930AFF"/>
    <w:rsid w:val="009402EB"/>
    <w:rsid w:val="00962147"/>
    <w:rsid w:val="00976C03"/>
    <w:rsid w:val="00985AC7"/>
    <w:rsid w:val="00985DDF"/>
    <w:rsid w:val="009A4F61"/>
    <w:rsid w:val="009B7B86"/>
    <w:rsid w:val="009C3846"/>
    <w:rsid w:val="009C5543"/>
    <w:rsid w:val="009D312A"/>
    <w:rsid w:val="00A0505E"/>
    <w:rsid w:val="00A11A4E"/>
    <w:rsid w:val="00A21BD7"/>
    <w:rsid w:val="00A25CBD"/>
    <w:rsid w:val="00A43094"/>
    <w:rsid w:val="00A500A6"/>
    <w:rsid w:val="00A532CC"/>
    <w:rsid w:val="00A72F45"/>
    <w:rsid w:val="00A75359"/>
    <w:rsid w:val="00A91EE9"/>
    <w:rsid w:val="00AF4D6E"/>
    <w:rsid w:val="00B00C0E"/>
    <w:rsid w:val="00B04637"/>
    <w:rsid w:val="00B07491"/>
    <w:rsid w:val="00B13156"/>
    <w:rsid w:val="00B223BB"/>
    <w:rsid w:val="00B35625"/>
    <w:rsid w:val="00B41591"/>
    <w:rsid w:val="00B47742"/>
    <w:rsid w:val="00B6232D"/>
    <w:rsid w:val="00B64E3E"/>
    <w:rsid w:val="00B65E7C"/>
    <w:rsid w:val="00B847F4"/>
    <w:rsid w:val="00BC0153"/>
    <w:rsid w:val="00BC5041"/>
    <w:rsid w:val="00BE3952"/>
    <w:rsid w:val="00BE3A95"/>
    <w:rsid w:val="00BE3FD1"/>
    <w:rsid w:val="00BF22B8"/>
    <w:rsid w:val="00BF5009"/>
    <w:rsid w:val="00BF7A62"/>
    <w:rsid w:val="00C335B9"/>
    <w:rsid w:val="00C63E59"/>
    <w:rsid w:val="00C91978"/>
    <w:rsid w:val="00C92A20"/>
    <w:rsid w:val="00C92F50"/>
    <w:rsid w:val="00CB7600"/>
    <w:rsid w:val="00CC2869"/>
    <w:rsid w:val="00CC31F1"/>
    <w:rsid w:val="00CE1ED5"/>
    <w:rsid w:val="00D06C3B"/>
    <w:rsid w:val="00D16510"/>
    <w:rsid w:val="00D250BA"/>
    <w:rsid w:val="00D400E2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C57CE"/>
    <w:rsid w:val="00DE7FB3"/>
    <w:rsid w:val="00DF4698"/>
    <w:rsid w:val="00DF787A"/>
    <w:rsid w:val="00E1040C"/>
    <w:rsid w:val="00E14309"/>
    <w:rsid w:val="00E32B3B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EF2D55"/>
    <w:rsid w:val="00F1706B"/>
    <w:rsid w:val="00F26EA4"/>
    <w:rsid w:val="00F276D3"/>
    <w:rsid w:val="00F311BF"/>
    <w:rsid w:val="00F37A03"/>
    <w:rsid w:val="00F40CE9"/>
    <w:rsid w:val="00F45AD6"/>
    <w:rsid w:val="00F4672B"/>
    <w:rsid w:val="00F639A6"/>
    <w:rsid w:val="00F7066A"/>
    <w:rsid w:val="00F77C6E"/>
    <w:rsid w:val="00F809F8"/>
    <w:rsid w:val="00F82F32"/>
    <w:rsid w:val="00FB0113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3</cp:revision>
  <cp:lastPrinted>2025-03-28T09:30:00Z</cp:lastPrinted>
  <dcterms:created xsi:type="dcterms:W3CDTF">2025-03-28T09:40:00Z</dcterms:created>
  <dcterms:modified xsi:type="dcterms:W3CDTF">2025-04-11T09:57:00Z</dcterms:modified>
</cp:coreProperties>
</file>